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45D" w:rsidRDefault="008B1FCC" w:rsidP="0001245D">
      <w:pPr>
        <w:pStyle w:val="1"/>
      </w:pPr>
      <w:r>
        <w:fldChar w:fldCharType="begin"/>
      </w:r>
      <w:r>
        <w:instrText>HYPERLINK "garantF1://12015118.0"</w:instrText>
      </w:r>
      <w:r>
        <w:fldChar w:fldCharType="separate"/>
      </w:r>
      <w:r>
        <w:rPr>
          <w:rStyle w:val="a4"/>
          <w:b w:val="0"/>
          <w:bCs w:val="0"/>
        </w:rPr>
        <w:t>Федеральный закон от 30 марта 1999 г. N 52-ФЗ</w:t>
      </w:r>
      <w:r>
        <w:rPr>
          <w:rStyle w:val="a4"/>
          <w:b w:val="0"/>
          <w:bCs w:val="0"/>
        </w:rPr>
        <w:br/>
        <w:t>"О санитарно-эпидемиологическом благополучии населения"</w:t>
      </w:r>
      <w:r>
        <w:fldChar w:fldCharType="end"/>
      </w:r>
    </w:p>
    <w:p w:rsidR="0001245D" w:rsidRPr="0001245D" w:rsidRDefault="0001245D" w:rsidP="0001245D">
      <w:bookmarkStart w:id="0" w:name="_GoBack"/>
      <w:bookmarkEnd w:id="0"/>
    </w:p>
    <w:p w:rsidR="00000000" w:rsidRDefault="008B1FCC">
      <w:pPr>
        <w:pStyle w:val="af2"/>
      </w:pPr>
      <w:r>
        <w:rPr>
          <w:rStyle w:val="a3"/>
        </w:rPr>
        <w:t>Статья 28.</w:t>
      </w:r>
      <w:r>
        <w:t xml:space="preserve"> Санитарно-эпидемиологические требования к условиям отдыха и оздоровления детей, их воспитания и обучения</w:t>
      </w:r>
    </w:p>
    <w:p w:rsidR="00000000" w:rsidRDefault="008B1FCC">
      <w:r>
        <w:t>1. В организациях отдыха и оздоровления детей, дошкольных и других образовательных организациях независимо от организационно-правовых форм должны осуществляться меры по профилактике заболева</w:t>
      </w:r>
      <w:r>
        <w:t>ний, сохранению и укреплению здоровья обучающихся и воспитанников, в том числе меры по организации их питания, и выполняться требования санитарного законодательства.</w:t>
      </w:r>
    </w:p>
    <w:p w:rsidR="008B1FCC" w:rsidRDefault="008B1FCC">
      <w:r>
        <w:t xml:space="preserve">2. Программы, методики и режимы воспитания </w:t>
      </w:r>
      <w:r>
        <w:t xml:space="preserve">и обучения детей допускаются </w:t>
      </w:r>
      <w:proofErr w:type="gramStart"/>
      <w:r>
        <w:t>к</w:t>
      </w:r>
      <w:proofErr w:type="gramEnd"/>
      <w:r>
        <w:t xml:space="preserve"> применению при наличии санитарно-эпидемиологических </w:t>
      </w:r>
      <w:hyperlink r:id="rId5" w:history="1">
        <w:r>
          <w:rPr>
            <w:rStyle w:val="a4"/>
          </w:rPr>
          <w:t>заключений</w:t>
        </w:r>
      </w:hyperlink>
      <w:r>
        <w:t>. Использование технических, аудиовизуальных и иных средств воспитания и обучения, учебной мебели, учебной и иной издательск</w:t>
      </w:r>
      <w:r>
        <w:t>ой продукции для детей осуществляется при условии их соответствия санитарно-эпидемиологическим требованиям.</w:t>
      </w:r>
    </w:p>
    <w:sectPr w:rsidR="008B1FCC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45D"/>
    <w:rsid w:val="0001245D"/>
    <w:rsid w:val="008B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21081.2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2</cp:revision>
  <dcterms:created xsi:type="dcterms:W3CDTF">2016-06-02T15:09:00Z</dcterms:created>
  <dcterms:modified xsi:type="dcterms:W3CDTF">2016-06-02T15:09:00Z</dcterms:modified>
</cp:coreProperties>
</file>